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</w:pPr>
      <w:r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  <w:t>Výroba hudebních nástrojů</w:t>
      </w:r>
    </w:p>
    <w:p>
      <w:pPr>
        <w:jc w:val="left"/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</w:pPr>
      <w:r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  <w:t>Karel Začal</w:t>
      </w:r>
    </w:p>
    <w:p>
      <w:pPr>
        <w:jc w:val="left"/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</w:pPr>
      <w:r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  <w:t>Čsl. Armády 806/43b</w:t>
      </w:r>
    </w:p>
    <w:p>
      <w:pPr>
        <w:jc w:val="left"/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</w:pPr>
      <w:r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  <w:t>794 01 Krnov</w:t>
      </w:r>
    </w:p>
    <w:p>
      <w:pPr>
        <w:jc w:val="left"/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</w:pPr>
      <w:r>
        <w:rPr>
          <w:rFonts w:hint="default" w:ascii="Microsoft YaHei" w:hAnsi="Microsoft YaHei" w:eastAsia="Microsoft YaHei" w:cs="Microsoft YaHei"/>
          <w:b/>
          <w:bCs/>
          <w:sz w:val="20"/>
          <w:szCs w:val="20"/>
          <w:lang w:val="cs-CZ"/>
        </w:rPr>
        <w:t>IČ: 76127494</w:t>
      </w:r>
    </w:p>
    <w:p>
      <w:pPr>
        <w:jc w:val="both"/>
        <w:rPr>
          <w:rFonts w:hint="eastAsia" w:ascii="Microsoft YaHei" w:hAnsi="Microsoft YaHei" w:eastAsia="Microsoft YaHei" w:cs="Microsoft YaHei"/>
          <w:b/>
          <w:bCs/>
          <w:sz w:val="32"/>
          <w:szCs w:val="32"/>
        </w:rPr>
      </w:pPr>
    </w:p>
    <w:p>
      <w:pPr>
        <w:jc w:val="both"/>
        <w:rPr>
          <w:rFonts w:hint="eastAsia" w:ascii="Microsoft YaHei" w:hAnsi="Microsoft YaHei" w:eastAsia="Microsoft YaHei" w:cs="Microsoft YaHei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Microsoft YaHei" w:hAnsi="Microsoft YaHei" w:eastAsia="Microsoft YaHei" w:cs="Microsoft YaHei"/>
          <w:b/>
          <w:bCs/>
          <w:sz w:val="32"/>
          <w:szCs w:val="32"/>
        </w:rPr>
      </w:pPr>
      <w:r>
        <w:rPr>
          <w:rFonts w:hint="eastAsia" w:ascii="Microsoft YaHei" w:hAnsi="Microsoft YaHei" w:eastAsia="Microsoft YaHei" w:cs="Microsoft YaHei"/>
          <w:b/>
          <w:bCs/>
          <w:sz w:val="32"/>
          <w:szCs w:val="32"/>
        </w:rPr>
        <w:t>Oznámení o odstoupení od smlouvy</w:t>
      </w:r>
    </w:p>
    <w:p>
      <w:pPr>
        <w:jc w:val="center"/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jc w:val="center"/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Tímto oznamuji, že odstupuji od kupní smlouvy uzavřené dne …………………. mezi</w:t>
      </w:r>
      <w:r>
        <w:rPr>
          <w:rFonts w:hint="default" w:ascii="Microsoft YaHei" w:hAnsi="Microsoft YaHei" w:eastAsia="Microsoft YaHei" w:cs="Microsoft YaHei"/>
          <w:sz w:val="24"/>
          <w:szCs w:val="24"/>
          <w:lang w:val="cs-CZ"/>
        </w:rPr>
        <w:t xml:space="preserve"> </w:t>
      </w:r>
      <w:r>
        <w:rPr>
          <w:rFonts w:hint="eastAsia" w:ascii="Microsoft YaHei" w:hAnsi="Microsoft YaHei" w:eastAsia="Microsoft YaHei" w:cs="Microsoft YaHei"/>
          <w:sz w:val="24"/>
          <w:szCs w:val="24"/>
        </w:rPr>
        <w:t xml:space="preserve">mnou coby kupujícím a </w:t>
      </w:r>
      <w:r>
        <w:rPr>
          <w:rFonts w:hint="default" w:ascii="Microsoft YaHei" w:hAnsi="Microsoft YaHei" w:eastAsia="Microsoft YaHei" w:cs="Microsoft YaHei"/>
          <w:sz w:val="24"/>
          <w:szCs w:val="24"/>
          <w:lang w:val="cs-CZ"/>
        </w:rPr>
        <w:t>OSVČ Karlem Začalem</w:t>
      </w:r>
      <w:r>
        <w:rPr>
          <w:rFonts w:hint="eastAsia" w:ascii="Microsoft YaHei" w:hAnsi="Microsoft YaHei" w:eastAsia="Microsoft YaHei" w:cs="Microsoft YaHei"/>
          <w:sz w:val="24"/>
          <w:szCs w:val="24"/>
        </w:rPr>
        <w:t xml:space="preserve"> coby prodávajícím.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Číslo objednávky: …………………………………………………………………………….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sz w:val="24"/>
          <w:szCs w:val="24"/>
          <w:lang w:val="cs-CZ"/>
        </w:rPr>
        <w:t>Zboží</w:t>
      </w:r>
      <w:r>
        <w:rPr>
          <w:rFonts w:hint="eastAsia" w:ascii="Microsoft YaHei" w:hAnsi="Microsoft YaHei" w:eastAsia="Microsoft YaHei" w:cs="Microsoft YaHei"/>
          <w:sz w:val="24"/>
          <w:szCs w:val="24"/>
        </w:rPr>
        <w:t>: …………………………………………………………………………………………..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Datum obdržení zboží: ……………………………………………………………………….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Kupující: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Jméno a příjmení: …………………………………………………………………………….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Adresa:………………………………………………………………………………………….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Telefon:…………………………………………………………………………………………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Email:…………………………………………………………………………………………..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V....................................... dne ..............................................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>……………………….</w:t>
      </w:r>
    </w:p>
    <w:p>
      <w:pPr>
        <w:rPr>
          <w:rFonts w:hint="eastAsia" w:ascii="Microsoft YaHei" w:hAnsi="Microsoft YaHei" w:eastAsia="Microsoft YaHei" w:cs="Microsoft YaHei"/>
          <w:sz w:val="24"/>
          <w:szCs w:val="24"/>
        </w:rPr>
      </w:pPr>
      <w:r>
        <w:rPr>
          <w:rFonts w:hint="eastAsia" w:ascii="Microsoft YaHei" w:hAnsi="Microsoft YaHei" w:eastAsia="Microsoft YaHei" w:cs="Microsoft YaHei"/>
          <w:sz w:val="24"/>
          <w:szCs w:val="24"/>
        </w:rPr>
        <w:t xml:space="preserve">Podpis kupujícího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ndara">
    <w:panose1 w:val="020E0502030303020204"/>
    <w:charset w:val="EE"/>
    <w:family w:val="swiss"/>
    <w:pitch w:val="default"/>
    <w:sig w:usb0="A00002EF" w:usb1="4000A44B" w:usb2="00000000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等线 Light">
    <w:altName w:val="Asrock7Segme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srock7Segmen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46"/>
    <w:rsid w:val="000438D2"/>
    <w:rsid w:val="00151439"/>
    <w:rsid w:val="00151ED9"/>
    <w:rsid w:val="002902B9"/>
    <w:rsid w:val="003004CE"/>
    <w:rsid w:val="00375074"/>
    <w:rsid w:val="006233B6"/>
    <w:rsid w:val="00737756"/>
    <w:rsid w:val="00861713"/>
    <w:rsid w:val="00A92559"/>
    <w:rsid w:val="00CA1B46"/>
    <w:rsid w:val="00D62CFF"/>
    <w:rsid w:val="00DB23E2"/>
    <w:rsid w:val="00F422EB"/>
    <w:rsid w:val="00FE0FF1"/>
    <w:rsid w:val="41F20F91"/>
    <w:rsid w:val="5B4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ndara" w:hAnsi="Candara" w:cs="Times New Roman" w:eastAsiaTheme="minorEastAsia"/>
      <w:sz w:val="22"/>
      <w:szCs w:val="24"/>
      <w:lang w:val="cs-CZ" w:eastAsia="cs-CZ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annotation text"/>
    <w:basedOn w:val="1"/>
    <w:link w:val="12"/>
    <w:semiHidden/>
    <w:unhideWhenUsed/>
    <w:uiPriority w:val="99"/>
    <w:rPr>
      <w:sz w:val="20"/>
      <w:szCs w:val="20"/>
    </w:rPr>
  </w:style>
  <w:style w:type="paragraph" w:styleId="4">
    <w:name w:val="annotation subject"/>
    <w:basedOn w:val="3"/>
    <w:next w:val="3"/>
    <w:link w:val="13"/>
    <w:semiHidden/>
    <w:unhideWhenUsed/>
    <w:qFormat/>
    <w:uiPriority w:val="99"/>
    <w:rPr>
      <w:b/>
      <w:bCs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character" w:styleId="8">
    <w:name w:val="annotation reference"/>
    <w:basedOn w:val="7"/>
    <w:semiHidden/>
    <w:unhideWhenUsed/>
    <w:uiPriority w:val="99"/>
    <w:rPr>
      <w:sz w:val="16"/>
      <w:szCs w:val="16"/>
    </w:rPr>
  </w:style>
  <w:style w:type="character" w:customStyle="1" w:styleId="10">
    <w:name w:val="Záhlaví Char"/>
    <w:basedOn w:val="7"/>
    <w:link w:val="6"/>
    <w:uiPriority w:val="99"/>
    <w:rPr>
      <w:rFonts w:ascii="Candara" w:hAnsi="Candara" w:cs="Times New Roman" w:eastAsiaTheme="minorEastAsia"/>
      <w:szCs w:val="24"/>
      <w:lang w:eastAsia="cs-CZ"/>
    </w:rPr>
  </w:style>
  <w:style w:type="character" w:customStyle="1" w:styleId="11">
    <w:name w:val="Zápatí Char"/>
    <w:basedOn w:val="7"/>
    <w:link w:val="5"/>
    <w:uiPriority w:val="99"/>
    <w:rPr>
      <w:rFonts w:ascii="Candara" w:hAnsi="Candara" w:cs="Times New Roman" w:eastAsiaTheme="minorEastAsia"/>
      <w:szCs w:val="24"/>
      <w:lang w:eastAsia="cs-CZ"/>
    </w:rPr>
  </w:style>
  <w:style w:type="character" w:customStyle="1" w:styleId="12">
    <w:name w:val="Text komentáře Char"/>
    <w:basedOn w:val="7"/>
    <w:link w:val="3"/>
    <w:semiHidden/>
    <w:qFormat/>
    <w:uiPriority w:val="99"/>
    <w:rPr>
      <w:rFonts w:ascii="Candara" w:hAnsi="Candara" w:cs="Times New Roman" w:eastAsiaTheme="minorEastAsia"/>
      <w:sz w:val="20"/>
      <w:szCs w:val="20"/>
      <w:lang w:eastAsia="cs-CZ"/>
    </w:rPr>
  </w:style>
  <w:style w:type="character" w:customStyle="1" w:styleId="13">
    <w:name w:val="Předmět komentáře Char"/>
    <w:basedOn w:val="12"/>
    <w:link w:val="4"/>
    <w:semiHidden/>
    <w:qFormat/>
    <w:uiPriority w:val="99"/>
    <w:rPr>
      <w:rFonts w:ascii="Candara" w:hAnsi="Candara" w:cs="Times New Roman" w:eastAsiaTheme="minorEastAsia"/>
      <w:b/>
      <w:bCs/>
      <w:sz w:val="20"/>
      <w:szCs w:val="20"/>
      <w:lang w:eastAsia="cs-CZ"/>
    </w:rPr>
  </w:style>
  <w:style w:type="character" w:customStyle="1" w:styleId="14">
    <w:name w:val="Text bubliny Char"/>
    <w:basedOn w:val="7"/>
    <w:link w:val="2"/>
    <w:semiHidden/>
    <w:uiPriority w:val="99"/>
    <w:rPr>
      <w:rFonts w:ascii="Segoe UI" w:hAnsi="Segoe UI" w:cs="Segoe UI" w:eastAsiaTheme="minorEastAsia"/>
      <w:sz w:val="18"/>
      <w:szCs w:val="18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1732</Characters>
  <Lines>14</Lines>
  <Paragraphs>4</Paragraphs>
  <TotalTime>13</TotalTime>
  <ScaleCrop>false</ScaleCrop>
  <LinksUpToDate>false</LinksUpToDate>
  <CharactersWithSpaces>2021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2020-02-26T20:02:00Z</dcterms:created>
  <dc:creator>WebLegal.cz</dc:creator>
  <cp:lastModifiedBy>Karel Začal</cp:lastModifiedBy>
  <dcterms:modified xsi:type="dcterms:W3CDTF">2021-10-14T08:35:33Z</dcterms:modified>
  <dc:title>Odstoupení od smlouvy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